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A8" w:rsidRDefault="004E78A8" w:rsidP="004E78A8">
      <w:pPr>
        <w:pStyle w:val="NoSpacing"/>
      </w:pPr>
      <w:r>
        <w:rPr>
          <w:u w:val="single"/>
        </w:rPr>
        <w:t>Thomas MEKE</w:t>
      </w:r>
      <w:r>
        <w:t xml:space="preserve">       (fl.1432-3)</w:t>
      </w:r>
    </w:p>
    <w:p w:rsidR="004E78A8" w:rsidRDefault="004E78A8" w:rsidP="004E78A8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  <w:proofErr w:type="gramStart"/>
      <w:r>
        <w:t>Born in Bridlington.</w:t>
      </w:r>
      <w:proofErr w:type="gramEnd"/>
      <w:r>
        <w:t xml:space="preserve">    (“The Red Parchment Book of Colchester” p.109)</w:t>
      </w:r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  <w:r>
        <w:t xml:space="preserve">         1432-3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</w:p>
    <w:p w:rsidR="004E78A8" w:rsidRDefault="004E78A8" w:rsidP="004E78A8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8A8" w:rsidRDefault="004E78A8" w:rsidP="00920DE3">
      <w:pPr>
        <w:spacing w:after="0" w:line="240" w:lineRule="auto"/>
      </w:pPr>
      <w:r>
        <w:separator/>
      </w:r>
    </w:p>
  </w:endnote>
  <w:endnote w:type="continuationSeparator" w:id="0">
    <w:p w:rsidR="004E78A8" w:rsidRDefault="004E78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8A8" w:rsidRDefault="004E78A8" w:rsidP="00920DE3">
      <w:pPr>
        <w:spacing w:after="0" w:line="240" w:lineRule="auto"/>
      </w:pPr>
      <w:r>
        <w:separator/>
      </w:r>
    </w:p>
  </w:footnote>
  <w:footnote w:type="continuationSeparator" w:id="0">
    <w:p w:rsidR="004E78A8" w:rsidRDefault="004E78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8A8"/>
    <w:rsid w:val="00120749"/>
    <w:rsid w:val="004E78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2015-05-17T20:25:00Z</dcterms:created>
  <dcterms:modified xsi:type="dcterms:W3CDTF">2015-05-17T20:26:00Z</dcterms:modified>
</cp:coreProperties>
</file>